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726C7" w14:textId="74AA3B44" w:rsidR="00F535F9" w:rsidRPr="003568FD" w:rsidRDefault="00F535F9" w:rsidP="00F535F9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3568FD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>
        <w:rPr>
          <w:rFonts w:ascii="Arial" w:hAnsi="Arial" w:cs="Arial"/>
          <w:bCs/>
          <w:iCs/>
          <w:sz w:val="22"/>
          <w:szCs w:val="22"/>
        </w:rPr>
        <w:t>4</w:t>
      </w:r>
      <w:r w:rsidRPr="003568FD">
        <w:rPr>
          <w:rFonts w:ascii="Arial" w:hAnsi="Arial" w:cs="Arial"/>
          <w:bCs/>
          <w:iCs/>
          <w:sz w:val="22"/>
          <w:szCs w:val="22"/>
        </w:rPr>
        <w:t xml:space="preserve"> do SWZ</w:t>
      </w:r>
    </w:p>
    <w:tbl>
      <w:tblPr>
        <w:tblStyle w:val="Tabela-Siatk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655"/>
      </w:tblGrid>
      <w:tr w:rsidR="00F535F9" w:rsidRPr="003568FD" w14:paraId="0FAF2414" w14:textId="77777777" w:rsidTr="00F04263">
        <w:tc>
          <w:tcPr>
            <w:tcW w:w="2405" w:type="dxa"/>
          </w:tcPr>
          <w:p w14:paraId="4AB7653A" w14:textId="77777777" w:rsidR="00F535F9" w:rsidRPr="003568FD" w:rsidRDefault="00F535F9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eastAsia="Arial" w:hAnsi="Arial" w:cs="Arial"/>
                <w:color w:val="auto"/>
                <w:sz w:val="22"/>
                <w:szCs w:val="22"/>
                <w:lang w:eastAsia="ar-SA"/>
              </w:rPr>
              <w:t>Nr sprawy:</w:t>
            </w:r>
          </w:p>
        </w:tc>
        <w:tc>
          <w:tcPr>
            <w:tcW w:w="7655" w:type="dxa"/>
          </w:tcPr>
          <w:p w14:paraId="78B3401A" w14:textId="77777777" w:rsidR="00F535F9" w:rsidRPr="003568FD" w:rsidRDefault="00F535F9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PZ.294.26271.2025</w:t>
            </w:r>
          </w:p>
        </w:tc>
      </w:tr>
      <w:tr w:rsidR="00F535F9" w:rsidRPr="003568FD" w14:paraId="611EE75D" w14:textId="77777777" w:rsidTr="00F04263">
        <w:tc>
          <w:tcPr>
            <w:tcW w:w="2405" w:type="dxa"/>
          </w:tcPr>
          <w:p w14:paraId="4D07C5D7" w14:textId="77777777" w:rsidR="00F535F9" w:rsidRPr="003568FD" w:rsidRDefault="00F535F9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eastAsia="Arial" w:hAnsi="Arial" w:cs="Arial"/>
                <w:color w:val="auto"/>
                <w:sz w:val="22"/>
                <w:szCs w:val="22"/>
                <w:lang w:eastAsia="ar-SA"/>
              </w:rPr>
              <w:t>Nr postępowania:</w:t>
            </w:r>
          </w:p>
        </w:tc>
        <w:tc>
          <w:tcPr>
            <w:tcW w:w="7655" w:type="dxa"/>
          </w:tcPr>
          <w:p w14:paraId="3E3DBA3F" w14:textId="77777777" w:rsidR="00F535F9" w:rsidRPr="003568FD" w:rsidRDefault="00F535F9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0661/IZ14GM/06078/05606/25/P</w:t>
            </w:r>
          </w:p>
        </w:tc>
      </w:tr>
      <w:tr w:rsidR="00F535F9" w:rsidRPr="003568FD" w14:paraId="48726BCE" w14:textId="77777777" w:rsidTr="00F04263">
        <w:tc>
          <w:tcPr>
            <w:tcW w:w="2405" w:type="dxa"/>
          </w:tcPr>
          <w:p w14:paraId="799ECAE0" w14:textId="77777777" w:rsidR="00F535F9" w:rsidRPr="003568FD" w:rsidRDefault="00F535F9" w:rsidP="00F0426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Zamawiający:</w:t>
            </w:r>
          </w:p>
          <w:p w14:paraId="5BD9E963" w14:textId="77777777" w:rsidR="00F535F9" w:rsidRPr="003568FD" w:rsidRDefault="00F535F9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7655" w:type="dxa"/>
          </w:tcPr>
          <w:p w14:paraId="51DB581A" w14:textId="77777777" w:rsidR="00F535F9" w:rsidRPr="003568FD" w:rsidRDefault="00F535F9" w:rsidP="00F0426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PKP Polskie Linie Kolejowe S.A.  ul. Targowa 74, 03-734 Warszawa</w:t>
            </w:r>
          </w:p>
          <w:p w14:paraId="66CFAED1" w14:textId="77777777" w:rsidR="00F535F9" w:rsidRPr="003568FD" w:rsidRDefault="00F535F9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F535F9" w:rsidRPr="003568FD" w14:paraId="1B483F9A" w14:textId="77777777" w:rsidTr="00F04263">
        <w:tc>
          <w:tcPr>
            <w:tcW w:w="2405" w:type="dxa"/>
          </w:tcPr>
          <w:p w14:paraId="689E9C8B" w14:textId="77777777" w:rsidR="00F535F9" w:rsidRPr="003568FD" w:rsidRDefault="00F535F9" w:rsidP="00F04263">
            <w:pPr>
              <w:tabs>
                <w:tab w:val="left" w:pos="463"/>
              </w:tabs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5" w:type="dxa"/>
          </w:tcPr>
          <w:p w14:paraId="27E8711D" w14:textId="77777777" w:rsidR="00F535F9" w:rsidRPr="003568FD" w:rsidRDefault="00F535F9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„Przegląd, serwis, konserwacja oraz naprawy awaryjne kotłowni olejowych, gazowych i elektrycznych w obiektach PKP Polskie Linie Kolejowe S.A. Zakład Linii Kolejowych we Wrocławiu wykazanych w załączniku nr 1 do opisu przedmiotu zamówienia”</w:t>
            </w:r>
          </w:p>
        </w:tc>
      </w:tr>
    </w:tbl>
    <w:p w14:paraId="23BBCF04" w14:textId="77777777" w:rsidR="00E26181" w:rsidRPr="00542A96" w:rsidRDefault="00E26181" w:rsidP="00F535F9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1BE90350" w:rsidR="00CF5DA6" w:rsidRPr="00542A96" w:rsidRDefault="00F535F9" w:rsidP="00F535F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CF5DA6" w:rsidRPr="00542A96">
        <w:rPr>
          <w:rFonts w:ascii="Arial" w:hAnsi="Arial" w:cs="Arial"/>
          <w:sz w:val="22"/>
          <w:szCs w:val="22"/>
        </w:rPr>
        <w:t xml:space="preserve"> imieniu:</w:t>
      </w:r>
    </w:p>
    <w:p w14:paraId="0F7040D1" w14:textId="77777777" w:rsidR="00CF5DA6" w:rsidRPr="00542A96" w:rsidRDefault="00CF5DA6" w:rsidP="00F535F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535F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F535F9" w:rsidRDefault="00CF5DA6" w:rsidP="00F535F9">
      <w:pPr>
        <w:spacing w:line="360" w:lineRule="auto"/>
        <w:ind w:left="1844" w:right="3259" w:hanging="1844"/>
        <w:rPr>
          <w:rFonts w:ascii="Arial" w:hAnsi="Arial" w:cs="Arial"/>
          <w:i/>
          <w:sz w:val="18"/>
          <w:szCs w:val="18"/>
        </w:rPr>
      </w:pPr>
      <w:r w:rsidRPr="00F535F9">
        <w:rPr>
          <w:rFonts w:ascii="Arial" w:hAnsi="Arial" w:cs="Arial"/>
          <w:i/>
          <w:sz w:val="18"/>
          <w:szCs w:val="18"/>
        </w:rPr>
        <w:t>(</w:t>
      </w:r>
      <w:r w:rsidR="00B06956" w:rsidRPr="00F535F9">
        <w:rPr>
          <w:rFonts w:ascii="Arial" w:hAnsi="Arial" w:cs="Arial"/>
          <w:i/>
          <w:sz w:val="18"/>
          <w:szCs w:val="18"/>
        </w:rPr>
        <w:t>nazwa i adres podmiotu udostępniającego zasoby</w:t>
      </w:r>
      <w:r w:rsidRPr="00F535F9">
        <w:rPr>
          <w:rFonts w:ascii="Arial" w:hAnsi="Arial" w:cs="Arial"/>
          <w:i/>
          <w:sz w:val="18"/>
          <w:szCs w:val="18"/>
        </w:rPr>
        <w:t>)</w:t>
      </w:r>
    </w:p>
    <w:p w14:paraId="5B9116C2" w14:textId="77777777" w:rsidR="00CF5DA6" w:rsidRPr="00542A96" w:rsidRDefault="00CF5DA6" w:rsidP="00F535F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535F9">
      <w:pPr>
        <w:numPr>
          <w:ilvl w:val="0"/>
          <w:numId w:val="19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535F9">
      <w:pPr>
        <w:tabs>
          <w:tab w:val="left" w:pos="284"/>
        </w:tabs>
        <w:spacing w:line="360" w:lineRule="auto"/>
        <w:ind w:left="283" w:firstLine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6B498619" w14:textId="46E2D633" w:rsidR="00B06956" w:rsidRPr="00F535F9" w:rsidRDefault="00DD3967" w:rsidP="00F535F9">
      <w:pPr>
        <w:spacing w:line="360" w:lineRule="auto"/>
        <w:ind w:left="8222" w:right="-1" w:hanging="7655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</w:t>
      </w:r>
      <w:r w:rsidR="00F535F9">
        <w:rPr>
          <w:rFonts w:ascii="Arial" w:hAnsi="Arial" w:cs="Arial"/>
          <w:i/>
          <w:sz w:val="22"/>
          <w:szCs w:val="22"/>
        </w:rPr>
        <w:t xml:space="preserve"> </w:t>
      </w:r>
      <w:r w:rsidR="00B06956" w:rsidRPr="00542A96">
        <w:rPr>
          <w:rFonts w:ascii="Arial" w:hAnsi="Arial" w:cs="Arial"/>
          <w:sz w:val="22"/>
          <w:szCs w:val="22"/>
        </w:rPr>
        <w:t>do dyspozycji Wykonawcy</w:t>
      </w:r>
      <w:r w:rsidR="00F535F9">
        <w:rPr>
          <w:rFonts w:ascii="Arial" w:hAnsi="Arial" w:cs="Arial"/>
          <w:sz w:val="22"/>
          <w:szCs w:val="22"/>
        </w:rPr>
        <w:t xml:space="preserve"> </w:t>
      </w:r>
      <w:r w:rsidR="00B06956" w:rsidRPr="00542A96">
        <w:rPr>
          <w:rFonts w:ascii="Arial" w:hAnsi="Arial" w:cs="Arial"/>
          <w:sz w:val="22"/>
          <w:szCs w:val="22"/>
        </w:rPr>
        <w:t>…</w:t>
      </w:r>
      <w:r w:rsidR="00F535F9">
        <w:rPr>
          <w:rFonts w:ascii="Arial" w:hAnsi="Arial" w:cs="Arial"/>
          <w:sz w:val="22"/>
          <w:szCs w:val="22"/>
        </w:rPr>
        <w:t>…</w:t>
      </w:r>
      <w:r w:rsidR="00F535F9" w:rsidRPr="00F535F9">
        <w:rPr>
          <w:rFonts w:ascii="Arial" w:hAnsi="Arial" w:cs="Arial"/>
          <w:i/>
          <w:sz w:val="18"/>
          <w:szCs w:val="18"/>
        </w:rPr>
        <w:t>(nazwa i adres Wykonawcy)</w:t>
      </w:r>
      <w:r w:rsidR="00F535F9">
        <w:rPr>
          <w:rFonts w:ascii="Arial" w:hAnsi="Arial" w:cs="Arial"/>
          <w:sz w:val="22"/>
          <w:szCs w:val="22"/>
        </w:rPr>
        <w:t>…..</w:t>
      </w:r>
      <w:r w:rsidR="00B06956" w:rsidRPr="00542A96">
        <w:rPr>
          <w:rFonts w:ascii="Arial" w:hAnsi="Arial" w:cs="Arial"/>
          <w:sz w:val="22"/>
          <w:szCs w:val="22"/>
        </w:rPr>
        <w:t>...</w:t>
      </w:r>
    </w:p>
    <w:p w14:paraId="4EB8073C" w14:textId="5CF5B704" w:rsidR="00F341C0" w:rsidRPr="0025402E" w:rsidRDefault="00B06956" w:rsidP="00F535F9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F535F9" w:rsidRPr="00F535F9">
        <w:rPr>
          <w:rFonts w:ascii="Arial" w:hAnsi="Arial" w:cs="Arial"/>
          <w:sz w:val="22"/>
          <w:szCs w:val="22"/>
        </w:rPr>
        <w:t>Przegląd, serwis, konserwacja oraz naprawy awaryjne kotłowni olejowych, gazowych i elektrycznych w obiektach PKP Polskie Linie Kolejowe S.A. Zakład Linii Kolejowych we Wrocławiu wykazanych w załączniku nr 1 do opisu przedmiotu zamówienia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535F9">
      <w:pPr>
        <w:numPr>
          <w:ilvl w:val="0"/>
          <w:numId w:val="1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03E88BAD" w:rsidR="00F341C0" w:rsidRPr="00542A96" w:rsidRDefault="006C2F1D" w:rsidP="00F535F9">
      <w:pPr>
        <w:numPr>
          <w:ilvl w:val="0"/>
          <w:numId w:val="24"/>
        </w:numPr>
        <w:tabs>
          <w:tab w:val="left" w:pos="284"/>
        </w:tabs>
        <w:spacing w:line="360" w:lineRule="auto"/>
        <w:ind w:left="1134" w:hanging="49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………………..</w:t>
      </w:r>
    </w:p>
    <w:p w14:paraId="798DD389" w14:textId="77777777" w:rsidR="00F341C0" w:rsidRPr="00542A96" w:rsidRDefault="006C2F1D" w:rsidP="00F535F9">
      <w:pPr>
        <w:numPr>
          <w:ilvl w:val="0"/>
          <w:numId w:val="24"/>
        </w:numPr>
        <w:tabs>
          <w:tab w:val="left" w:pos="284"/>
        </w:tabs>
        <w:spacing w:line="360" w:lineRule="auto"/>
        <w:ind w:left="1134" w:hanging="49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535F9">
      <w:pPr>
        <w:numPr>
          <w:ilvl w:val="0"/>
          <w:numId w:val="24"/>
        </w:numPr>
        <w:tabs>
          <w:tab w:val="left" w:pos="284"/>
        </w:tabs>
        <w:spacing w:line="360" w:lineRule="auto"/>
        <w:ind w:left="1134" w:hanging="49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1163C41A" w:rsidR="006C2F1D" w:rsidRPr="00542A96" w:rsidRDefault="006C2F1D" w:rsidP="00F535F9">
      <w:pPr>
        <w:numPr>
          <w:ilvl w:val="0"/>
          <w:numId w:val="24"/>
        </w:numPr>
        <w:tabs>
          <w:tab w:val="left" w:pos="284"/>
        </w:tabs>
        <w:spacing w:line="360" w:lineRule="auto"/>
        <w:ind w:left="1134" w:hanging="49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F535F9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A740C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usługi będące przedmiotem zamówienia w następującym zakresie: ……………………………………..</w:t>
      </w:r>
    </w:p>
    <w:p w14:paraId="3AE31222" w14:textId="77777777" w:rsidR="00F341C0" w:rsidRPr="00542A96" w:rsidRDefault="00F341C0" w:rsidP="00F535F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535F9">
      <w:pPr>
        <w:numPr>
          <w:ilvl w:val="12"/>
          <w:numId w:val="0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401D581F" w14:textId="77777777" w:rsidR="00F535F9" w:rsidRDefault="00F535F9" w:rsidP="00F535F9">
      <w:pPr>
        <w:numPr>
          <w:ilvl w:val="12"/>
          <w:numId w:val="0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8B35FB5" w14:textId="7F53F2D6" w:rsidR="007A6FE4" w:rsidRDefault="007A6FE4" w:rsidP="00F535F9">
      <w:pPr>
        <w:spacing w:line="276" w:lineRule="auto"/>
        <w:ind w:left="4536"/>
        <w:jc w:val="center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</w:t>
      </w:r>
    </w:p>
    <w:p w14:paraId="5090E1B9" w14:textId="61304E8C" w:rsidR="00F535F9" w:rsidRDefault="007A6FE4" w:rsidP="00F535F9">
      <w:pPr>
        <w:spacing w:line="276" w:lineRule="auto"/>
        <w:ind w:left="453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</w:t>
      </w:r>
    </w:p>
    <w:p w14:paraId="30B27A3C" w14:textId="15AC1A57" w:rsidR="00542A96" w:rsidRPr="00FA5DDD" w:rsidRDefault="007A6FE4" w:rsidP="00F535F9">
      <w:pPr>
        <w:spacing w:line="360" w:lineRule="auto"/>
        <w:ind w:left="4536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i/>
          <w:sz w:val="16"/>
          <w:szCs w:val="16"/>
        </w:rPr>
        <w:t>udostępniającego zasoby)</w:t>
      </w:r>
    </w:p>
    <w:sectPr w:rsidR="00542A96" w:rsidRPr="00FA5DDD" w:rsidSect="00F535F9"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1905" w:h="16837"/>
      <w:pgMar w:top="426" w:right="1417" w:bottom="568" w:left="1417" w:header="709" w:footer="42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0DEE4" w14:textId="2F009A48" w:rsidR="0025402E" w:rsidRPr="00F535F9" w:rsidRDefault="005A2A12" w:rsidP="00F535F9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  <w:r w:rsidR="00F535F9">
      <w:rPr>
        <w:rFonts w:ascii="Arial" w:hAnsi="Arial" w:cs="Arial"/>
        <w:i/>
        <w:sz w:val="22"/>
      </w:rPr>
      <w:tab/>
    </w:r>
    <w:r w:rsidR="00FA5DDD"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25402E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25402E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25402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25402E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25402E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6155804" name="Obraz 6155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609E8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76308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740CE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0CAE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535F9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3609E8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Krzemień Marta</cp:lastModifiedBy>
  <cp:revision>16</cp:revision>
  <cp:lastPrinted>2026-01-28T06:47:00Z</cp:lastPrinted>
  <dcterms:created xsi:type="dcterms:W3CDTF">2021-01-08T11:58:00Z</dcterms:created>
  <dcterms:modified xsi:type="dcterms:W3CDTF">2026-01-28T06:49:00Z</dcterms:modified>
</cp:coreProperties>
</file>